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D3293A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D3293A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D3293A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D3293A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D3293A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</w:r>
      <w:r w:rsidRPr="00D3293A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3B4714" w:rsidRPr="00D3293A">
        <w:rPr>
          <w:rFonts w:ascii="Times New Roman" w:hAnsi="Times New Roman" w:cs="Times New Roman"/>
          <w:sz w:val="28"/>
          <w:szCs w:val="28"/>
        </w:rPr>
        <w:t>2</w:t>
      </w:r>
      <w:r w:rsidR="00D3293A" w:rsidRPr="00D3293A">
        <w:rPr>
          <w:rFonts w:ascii="Times New Roman" w:hAnsi="Times New Roman" w:cs="Times New Roman"/>
          <w:sz w:val="28"/>
          <w:szCs w:val="28"/>
        </w:rPr>
        <w:t>4</w:t>
      </w:r>
      <w:r w:rsidR="00464C1E" w:rsidRPr="00D3293A">
        <w:rPr>
          <w:rFonts w:ascii="Times New Roman" w:hAnsi="Times New Roman" w:cs="Times New Roman"/>
          <w:sz w:val="28"/>
          <w:szCs w:val="28"/>
        </w:rPr>
        <w:t>.0</w:t>
      </w:r>
      <w:r w:rsidR="00D3293A" w:rsidRPr="00D3293A">
        <w:rPr>
          <w:rFonts w:ascii="Times New Roman" w:hAnsi="Times New Roman" w:cs="Times New Roman"/>
          <w:sz w:val="28"/>
          <w:szCs w:val="28"/>
        </w:rPr>
        <w:t>3.2020 № 395</w:t>
      </w:r>
    </w:p>
    <w:p w:rsidR="00D8341B" w:rsidRPr="00D3293A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D3293A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93A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D3293A">
        <w:rPr>
          <w:rFonts w:ascii="Times New Roman" w:hAnsi="Times New Roman" w:cs="Times New Roman"/>
          <w:b/>
          <w:sz w:val="28"/>
          <w:szCs w:val="28"/>
        </w:rPr>
        <w:t>е</w:t>
      </w:r>
      <w:r w:rsidRPr="00D3293A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D3293A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93A">
        <w:rPr>
          <w:rFonts w:ascii="Times New Roman" w:hAnsi="Times New Roman" w:cs="Times New Roman"/>
          <w:b/>
          <w:sz w:val="28"/>
          <w:szCs w:val="28"/>
        </w:rPr>
        <w:t>Российской Федерации на 2020</w:t>
      </w:r>
      <w:r w:rsidR="003B4714" w:rsidRPr="00D3293A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Pr="00D3293A">
        <w:rPr>
          <w:rFonts w:ascii="Times New Roman" w:hAnsi="Times New Roman" w:cs="Times New Roman"/>
          <w:b/>
          <w:sz w:val="28"/>
          <w:szCs w:val="28"/>
        </w:rPr>
        <w:t>1</w:t>
      </w:r>
      <w:r w:rsidR="00D8341B" w:rsidRPr="00D3293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D3293A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D3293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D3293A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D3293A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93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7C7A71" w:rsidRPr="00D3293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3293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9122"/>
        <w:gridCol w:w="1016"/>
        <w:gridCol w:w="1016"/>
        <w:gridCol w:w="1016"/>
      </w:tblGrid>
      <w:tr w:rsidR="00D3293A" w:rsidRPr="00D3293A" w:rsidTr="00D3293A">
        <w:trPr>
          <w:trHeight w:val="230"/>
        </w:trPr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              классификации</w:t>
            </w:r>
          </w:p>
        </w:tc>
        <w:tc>
          <w:tcPr>
            <w:tcW w:w="3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D3293A" w:rsidRPr="00D3293A" w:rsidTr="00D3293A">
        <w:trPr>
          <w:trHeight w:val="230"/>
        </w:trPr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293A" w:rsidRPr="00D3293A" w:rsidTr="00D3293A">
        <w:trPr>
          <w:trHeight w:val="230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315 571,9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287 240,2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183 885,8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315 172,1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287 240,2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183 885,8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112 478,8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94 050,0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4 204,8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материально-технической б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 для реализации основных и дополнительных общеобразовательных программ цифрового и гуман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организациях, расположенных в сельской местности и м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городах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образовател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среды в общеобразовательных организациях и профессиональных образовательных орг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образовательную деятел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000 2 02 25299 05 0000 150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 суб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Российской Федерации, связанных с реализацией федеральной целевой программы «Увековечение п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мяти погибших при защите Отечества на 2019-2024 годы»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молодых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квалификации муниципальными образовательными организаци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стической и антикриминальной безопасности муниципальных дошкольных образовательных организ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общеобразовательных организаций, муниципальных организаций дополнител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</w:tbl>
    <w:p w:rsidR="00D3293A" w:rsidRPr="00D3293A" w:rsidRDefault="00D3293A" w:rsidP="00D329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9122"/>
        <w:gridCol w:w="1016"/>
        <w:gridCol w:w="1016"/>
        <w:gridCol w:w="1016"/>
      </w:tblGrid>
      <w:tr w:rsidR="00D3293A" w:rsidRPr="00D3293A" w:rsidTr="00D3293A">
        <w:trPr>
          <w:tblHeader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F11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F11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40 312,1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195 279,2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187 763,0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178 049,0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сное руководство в муниципальных образовательных организациях, реализующих общеобразов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деятельности по захоронению твердых коммунальных отходов в части рекул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загрязненных в результате расп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отходов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прав на получение общедоступного и бесплатного дошкольного образования в муниципальных д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организаций, технич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ские средства обучения, расходные материалы и</w:t>
            </w:r>
            <w:proofErr w:type="gramEnd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ственные нужды образовательных организаций, на организацию </w:t>
            </w:r>
            <w:proofErr w:type="gramStart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граммам на дому, осуществляемое образовательными организациями, возмещение расходов за пользование услугой доступа к информ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ционно-телекоммуникационной сети «Интернет» муниц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организаций, организующих обучение детей-инвалидов с использованием дистанционных образовательных технол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132 094,3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го, основного общего и среднего общего образования, учебниками и учебными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деятельность по образовательным программам начального общего, основного общего и сре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него общего образования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000 2 02 30024 05 7065 150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закона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000 2 02 30024 05 7071 1510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приведения скотомогильников (биотермических ям) на территории Но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ветеринарно-санитарными правилами сбора, утилизации и ун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чтожения биологических отходов, а также содержания скотомогильников (биотермических ям) на те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соответствии с указанными</w:t>
            </w:r>
            <w:proofErr w:type="gramEnd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мероприятий при осуществлении деятельности по обращению с ж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вотными без владельцев</w:t>
            </w:r>
            <w:proofErr w:type="gramEnd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семье,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(законных представителей) за присмотр и уход за детьми, посещающими образовательные организ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риториях, где отсутствуют вое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7 214,4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712,2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 заключенными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создание виртуальных ко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цертных залов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профилей в общеобразовательных мун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общеобразов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компенсацию д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расходов на п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вышение оплаты труда работников бюджетной сферы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000 2 02 49999 05 7602 150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области по ит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 ежегодного рейтинга органов местного самоуправления городского округа и муниципальных ра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развитию предприниматель</w:t>
            </w:r>
            <w:bookmarkStart w:id="0" w:name="_GoBack"/>
            <w:bookmarkEnd w:id="0"/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привлечению инвестиций и соде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</w:t>
            </w: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</w:t>
            </w: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зациями остатков субсидий прошлых лет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3293A" w:rsidRPr="00D3293A" w:rsidTr="00D3293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000 2 18 05010 05 0000 150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93A" w:rsidRPr="00D3293A" w:rsidRDefault="00D3293A" w:rsidP="00D32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бюджетными учреждениями остатков субс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прошлых лет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293A" w:rsidRPr="00D3293A" w:rsidRDefault="00D3293A" w:rsidP="00D3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D3293A" w:rsidRPr="00D3293A" w:rsidRDefault="00D3293A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3293A" w:rsidRPr="00D3293A" w:rsidSect="005A3D16">
      <w:headerReference w:type="default" r:id="rId8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E4C" w:rsidRDefault="00F13E4C" w:rsidP="00141508">
      <w:pPr>
        <w:spacing w:after="0" w:line="240" w:lineRule="auto"/>
      </w:pPr>
      <w:r>
        <w:separator/>
      </w:r>
    </w:p>
  </w:endnote>
  <w:endnote w:type="continuationSeparator" w:id="0">
    <w:p w:rsidR="00F13E4C" w:rsidRDefault="00F13E4C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E4C" w:rsidRDefault="00F13E4C" w:rsidP="00141508">
      <w:pPr>
        <w:spacing w:after="0" w:line="240" w:lineRule="auto"/>
      </w:pPr>
      <w:r>
        <w:separator/>
      </w:r>
    </w:p>
  </w:footnote>
  <w:footnote w:type="continuationSeparator" w:id="0">
    <w:p w:rsidR="00F13E4C" w:rsidRDefault="00F13E4C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93A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1274A2"/>
    <w:rsid w:val="00140665"/>
    <w:rsid w:val="00141508"/>
    <w:rsid w:val="001857E4"/>
    <w:rsid w:val="001A54B8"/>
    <w:rsid w:val="001E50DE"/>
    <w:rsid w:val="002A2077"/>
    <w:rsid w:val="002C2036"/>
    <w:rsid w:val="003B4714"/>
    <w:rsid w:val="004528CF"/>
    <w:rsid w:val="00464C1E"/>
    <w:rsid w:val="004B6925"/>
    <w:rsid w:val="00544428"/>
    <w:rsid w:val="005A3D16"/>
    <w:rsid w:val="005B3D0C"/>
    <w:rsid w:val="006F1CE5"/>
    <w:rsid w:val="007144DE"/>
    <w:rsid w:val="00766649"/>
    <w:rsid w:val="00780183"/>
    <w:rsid w:val="007C7A71"/>
    <w:rsid w:val="0082584F"/>
    <w:rsid w:val="00827EC8"/>
    <w:rsid w:val="00884B69"/>
    <w:rsid w:val="00991D05"/>
    <w:rsid w:val="009F1459"/>
    <w:rsid w:val="009F2FA6"/>
    <w:rsid w:val="00AE287E"/>
    <w:rsid w:val="00B55421"/>
    <w:rsid w:val="00C04824"/>
    <w:rsid w:val="00C92D31"/>
    <w:rsid w:val="00D3293A"/>
    <w:rsid w:val="00D61E30"/>
    <w:rsid w:val="00D8341B"/>
    <w:rsid w:val="00D97A41"/>
    <w:rsid w:val="00DB3016"/>
    <w:rsid w:val="00DC5C81"/>
    <w:rsid w:val="00E42748"/>
    <w:rsid w:val="00E80220"/>
    <w:rsid w:val="00E855EA"/>
    <w:rsid w:val="00EA5A36"/>
    <w:rsid w:val="00F13E4C"/>
    <w:rsid w:val="00F30D44"/>
    <w:rsid w:val="00FC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19A8E9D-1260-4D65-AC89-B8E3CC53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26</cp:revision>
  <cp:lastPrinted>2018-11-30T11:25:00Z</cp:lastPrinted>
  <dcterms:created xsi:type="dcterms:W3CDTF">2018-10-23T06:43:00Z</dcterms:created>
  <dcterms:modified xsi:type="dcterms:W3CDTF">2020-03-26T10:44:00Z</dcterms:modified>
</cp:coreProperties>
</file>